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57" w:rsidRDefault="00153B57" w:rsidP="00973B46">
      <w:pPr>
        <w:pStyle w:val="Sinespaciado"/>
      </w:pPr>
    </w:p>
    <w:p w:rsidR="00153B57" w:rsidRDefault="00153B57"/>
    <w:p w:rsidR="00153B57" w:rsidRDefault="00153B57"/>
    <w:p w:rsidR="00153B57" w:rsidRDefault="00153B57"/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70"/>
        <w:gridCol w:w="252"/>
        <w:gridCol w:w="7230"/>
        <w:gridCol w:w="832"/>
        <w:gridCol w:w="160"/>
      </w:tblGrid>
      <w:tr w:rsidR="00153B57" w:rsidTr="00133288">
        <w:trPr>
          <w:trHeight w:val="386"/>
        </w:trPr>
        <w:tc>
          <w:tcPr>
            <w:tcW w:w="7766" w:type="dxa"/>
            <w:gridSpan w:val="4"/>
          </w:tcPr>
          <w:p w:rsidR="00153B57" w:rsidRDefault="00153B57" w:rsidP="00133288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ANDREA BEATRIZ HENRIQUEZ VERA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153B57" w:rsidRDefault="00153B57" w:rsidP="00133288">
            <w:pPr>
              <w:snapToGrid w:val="0"/>
              <w:rPr>
                <w:b/>
                <w:sz w:val="30"/>
              </w:rPr>
            </w:pPr>
          </w:p>
        </w:tc>
      </w:tr>
      <w:tr w:rsidR="00153B57" w:rsidTr="00583427">
        <w:trPr>
          <w:trHeight w:val="80"/>
        </w:trPr>
        <w:tc>
          <w:tcPr>
            <w:tcW w:w="7766" w:type="dxa"/>
            <w:gridSpan w:val="4"/>
          </w:tcPr>
          <w:p w:rsidR="00153B57" w:rsidRDefault="00153B57" w:rsidP="00133288">
            <w:pPr>
              <w:snapToGrid w:val="0"/>
              <w:jc w:val="center"/>
              <w:rPr>
                <w:b/>
                <w:sz w:val="30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153B57" w:rsidRDefault="00153B57" w:rsidP="00133288">
            <w:pPr>
              <w:snapToGrid w:val="0"/>
              <w:jc w:val="center"/>
              <w:rPr>
                <w:b/>
                <w:sz w:val="30"/>
              </w:rPr>
            </w:pPr>
          </w:p>
        </w:tc>
      </w:tr>
      <w:tr w:rsidR="00153B57" w:rsidTr="00133288">
        <w:trPr>
          <w:cantSplit/>
          <w:trHeight w:val="862"/>
        </w:trPr>
        <w:tc>
          <w:tcPr>
            <w:tcW w:w="214" w:type="dxa"/>
            <w:tcMar>
              <w:left w:w="0" w:type="dxa"/>
              <w:right w:w="0" w:type="dxa"/>
            </w:tcMar>
          </w:tcPr>
          <w:p w:rsidR="00153B57" w:rsidRDefault="00153B57" w:rsidP="00133288">
            <w:pPr>
              <w:pStyle w:val="Contenidodelatabla"/>
              <w:snapToGrid w:val="0"/>
            </w:pPr>
          </w:p>
        </w:tc>
        <w:tc>
          <w:tcPr>
            <w:tcW w:w="8544" w:type="dxa"/>
            <w:gridSpan w:val="5"/>
            <w:tcMar>
              <w:left w:w="0" w:type="dxa"/>
              <w:right w:w="0" w:type="dxa"/>
            </w:tcMar>
          </w:tcPr>
          <w:p w:rsidR="00153B57" w:rsidRDefault="00153B57" w:rsidP="00133288">
            <w:pPr>
              <w:pStyle w:val="Informacinpersonal"/>
              <w:numPr>
                <w:ilvl w:val="0"/>
                <w:numId w:val="0"/>
              </w:numPr>
              <w:snapToGrid w:val="0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                         La Tierra Nro. 1161, Comuna de Maipú</w:t>
            </w:r>
            <w:r w:rsidR="00583427">
              <w:rPr>
                <w:sz w:val="24"/>
              </w:rPr>
              <w:t>, Santiago Chile</w:t>
            </w:r>
          </w:p>
          <w:p w:rsidR="00153B57" w:rsidRDefault="00153B57" w:rsidP="00133288">
            <w:pPr>
              <w:pStyle w:val="Informacinpersonal"/>
              <w:numPr>
                <w:ilvl w:val="0"/>
                <w:numId w:val="0"/>
              </w:numPr>
              <w:snapToGrid w:val="0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                         Fono: 02 7414726 – 8 2202026</w:t>
            </w: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</w:pPr>
            <w:r>
              <w:t xml:space="preserve">                          Fecha de Nacimiento: Val</w:t>
            </w:r>
            <w:r w:rsidR="001230C6">
              <w:t xml:space="preserve">divia, 02 de Febrero de 1978 </w:t>
            </w:r>
            <w:r w:rsidR="00AE68C8">
              <w:t>(38</w:t>
            </w:r>
            <w:r>
              <w:t xml:space="preserve"> años)</w:t>
            </w:r>
          </w:p>
          <w:p w:rsidR="00153B57" w:rsidRPr="006F1BC7" w:rsidRDefault="00153B57" w:rsidP="00133288">
            <w:pPr>
              <w:pStyle w:val="Logro"/>
              <w:numPr>
                <w:ilvl w:val="0"/>
                <w:numId w:val="0"/>
              </w:numPr>
            </w:pPr>
            <w:r>
              <w:t xml:space="preserve">                          Estado Civil : Casada </w:t>
            </w: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 xml:space="preserve">                          RUT: 13520095-6</w:t>
            </w: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  <w:rPr>
                <w:sz w:val="24"/>
              </w:rPr>
            </w:pPr>
          </w:p>
          <w:p w:rsidR="00153B57" w:rsidRPr="00F52415" w:rsidRDefault="00153B57" w:rsidP="00133288">
            <w:pPr>
              <w:pStyle w:val="Logro"/>
              <w:numPr>
                <w:ilvl w:val="0"/>
                <w:numId w:val="0"/>
              </w:numPr>
              <w:rPr>
                <w:b/>
                <w:sz w:val="24"/>
                <w:u w:val="single"/>
              </w:rPr>
            </w:pPr>
            <w:r w:rsidRPr="00F52415">
              <w:rPr>
                <w:b/>
                <w:sz w:val="24"/>
                <w:u w:val="single"/>
              </w:rPr>
              <w:t>OBJETIVO</w:t>
            </w:r>
            <w:r w:rsidR="00F52415">
              <w:rPr>
                <w:b/>
                <w:sz w:val="24"/>
                <w:u w:val="single"/>
              </w:rPr>
              <w:t>____________________________________________________________</w:t>
            </w: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  <w:rPr>
                <w:sz w:val="24"/>
              </w:rPr>
            </w:pPr>
          </w:p>
          <w:p w:rsidR="00153B57" w:rsidRPr="00F52415" w:rsidRDefault="00133288" w:rsidP="00133288">
            <w:pPr>
              <w:pStyle w:val="Logro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 xml:space="preserve">              </w:t>
            </w:r>
            <w:r w:rsidR="00153B57" w:rsidRPr="00F52415">
              <w:rPr>
                <w:szCs w:val="22"/>
              </w:rPr>
              <w:t>Ser un aporte eficiente y eficaz en el área de RRHH generando confianza a interior de la empresa, puedo dar cumplimiento a cu</w:t>
            </w:r>
            <w:r w:rsidR="00F52415" w:rsidRPr="00F52415">
              <w:rPr>
                <w:szCs w:val="22"/>
              </w:rPr>
              <w:t>alquier desafío dentro del área.</w:t>
            </w:r>
            <w:r w:rsidR="00153B57" w:rsidRPr="00F52415">
              <w:rPr>
                <w:szCs w:val="22"/>
              </w:rPr>
              <w:t xml:space="preserve"> </w:t>
            </w:r>
            <w:r w:rsidR="00F52415" w:rsidRPr="00F52415">
              <w:rPr>
                <w:szCs w:val="22"/>
              </w:rPr>
              <w:t>P</w:t>
            </w:r>
            <w:r w:rsidR="00153B57" w:rsidRPr="00F52415">
              <w:rPr>
                <w:szCs w:val="22"/>
              </w:rPr>
              <w:t xml:space="preserve">oseo la capacidad para integrarme a un grupo de trabajo donde </w:t>
            </w:r>
            <w:r w:rsidR="00F52415" w:rsidRPr="00F52415">
              <w:rPr>
                <w:szCs w:val="22"/>
              </w:rPr>
              <w:t>tenga</w:t>
            </w:r>
            <w:r w:rsidR="00153B57" w:rsidRPr="00F52415">
              <w:rPr>
                <w:szCs w:val="22"/>
              </w:rPr>
              <w:t xml:space="preserve"> expectativas de crecimiento laboral y personal</w:t>
            </w:r>
            <w:r w:rsidR="00F52415" w:rsidRPr="00F52415">
              <w:rPr>
                <w:szCs w:val="22"/>
              </w:rPr>
              <w:t xml:space="preserve">. </w:t>
            </w:r>
          </w:p>
          <w:p w:rsidR="00153B57" w:rsidRDefault="001C1CC5" w:rsidP="00133288">
            <w:pPr>
              <w:pStyle w:val="Logro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 xml:space="preserve">              </w:t>
            </w:r>
            <w:r w:rsidR="00F52415" w:rsidRPr="00F52415">
              <w:rPr>
                <w:szCs w:val="22"/>
              </w:rPr>
              <w:t>Mi gran fortaleza es la capacidad de trabajar en equipo y cumplir con los objetivos</w:t>
            </w:r>
            <w:r w:rsidR="00F52415">
              <w:rPr>
                <w:szCs w:val="22"/>
              </w:rPr>
              <w:t>, utilizando como pilar fundamental la comunicación.</w:t>
            </w:r>
          </w:p>
          <w:p w:rsidR="00133288" w:rsidRDefault="00133288" w:rsidP="00133288">
            <w:pPr>
              <w:pStyle w:val="Logro"/>
              <w:numPr>
                <w:ilvl w:val="0"/>
                <w:numId w:val="0"/>
              </w:numPr>
              <w:rPr>
                <w:szCs w:val="22"/>
              </w:rPr>
            </w:pPr>
          </w:p>
          <w:p w:rsidR="00133288" w:rsidRPr="00F52415" w:rsidRDefault="00133288" w:rsidP="00133288">
            <w:pPr>
              <w:pStyle w:val="Logro"/>
              <w:numPr>
                <w:ilvl w:val="0"/>
                <w:numId w:val="0"/>
              </w:num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PRESENTACIÓN______________________________________________________</w:t>
            </w:r>
          </w:p>
          <w:p w:rsidR="00133288" w:rsidRDefault="00133288" w:rsidP="00133288">
            <w:pPr>
              <w:pStyle w:val="Logro"/>
              <w:numPr>
                <w:ilvl w:val="0"/>
                <w:numId w:val="0"/>
              </w:numPr>
              <w:rPr>
                <w:szCs w:val="22"/>
              </w:rPr>
            </w:pPr>
          </w:p>
          <w:p w:rsidR="00133288" w:rsidRDefault="00133288" w:rsidP="00133288">
            <w:pPr>
              <w:pStyle w:val="Logro"/>
              <w:numPr>
                <w:ilvl w:val="0"/>
                <w:numId w:val="0"/>
              </w:numPr>
              <w:rPr>
                <w:szCs w:val="22"/>
              </w:rPr>
            </w:pPr>
          </w:p>
          <w:p w:rsidR="00133288" w:rsidRDefault="00133288" w:rsidP="00133288">
            <w:pPr>
              <w:pStyle w:val="Logro"/>
              <w:numPr>
                <w:ilvl w:val="0"/>
                <w:numId w:val="0"/>
              </w:numPr>
            </w:pPr>
            <w:r>
              <w:t xml:space="preserve">     </w:t>
            </w:r>
            <w:r w:rsidR="00AE68C8">
              <w:t xml:space="preserve">       Profesional con más de 18</w:t>
            </w:r>
            <w:r>
              <w:t xml:space="preserve"> años de experiencia en Administración de Personal</w:t>
            </w:r>
            <w:r w:rsidR="001230C6">
              <w:t xml:space="preserve"> y Capital Humano, los últimos </w:t>
            </w:r>
            <w:r w:rsidR="00AE68C8">
              <w:t>8</w:t>
            </w:r>
            <w:r>
              <w:t xml:space="preserve"> en cargos de Jefatura, en empresas del ámbito min</w:t>
            </w:r>
            <w:r w:rsidR="005C62CF">
              <w:t xml:space="preserve">ero y de </w:t>
            </w:r>
            <w:r w:rsidR="001C1CC5">
              <w:t>sectores Productivos.</w:t>
            </w:r>
            <w:r>
              <w:br/>
            </w:r>
            <w:r>
              <w:br/>
              <w:t xml:space="preserve">              Poseo una amplia experiencia y conocimiento en todos los aspectos inherentes a la función de línea y staff del área.</w:t>
            </w:r>
          </w:p>
          <w:p w:rsidR="00133288" w:rsidRDefault="00133288" w:rsidP="00133288">
            <w:pPr>
              <w:pStyle w:val="Logro"/>
              <w:numPr>
                <w:ilvl w:val="0"/>
                <w:numId w:val="0"/>
              </w:numPr>
            </w:pPr>
            <w:r>
              <w:br/>
              <w:t xml:space="preserve">             Mis competencias técnicas abarcan las funciones de: Reclutamiento y Selección, Contratación, Finiquitos, Administración del Personal, Remuneraciones, Capacitación y Desarrollo, Compensaciones/Beneficios, Bienestar, Relaciones Laborales/Sindicales, Comunicación Interna, Higiene y Seguridad Laboral y áreas generalistas. </w:t>
            </w:r>
          </w:p>
          <w:p w:rsidR="00133288" w:rsidRDefault="00133288" w:rsidP="00133288">
            <w:pPr>
              <w:pStyle w:val="Logro"/>
              <w:numPr>
                <w:ilvl w:val="0"/>
                <w:numId w:val="0"/>
              </w:numPr>
            </w:pPr>
            <w:r>
              <w:br/>
            </w:r>
            <w:r>
              <w:br/>
              <w:t xml:space="preserve">             Especialidades: Capacidad demostrada en </w:t>
            </w:r>
            <w:r w:rsidR="005B5E87">
              <w:t xml:space="preserve">Relaciones Laborales logrando alcanzar que el </w:t>
            </w:r>
            <w:r>
              <w:t xml:space="preserve">Departamentos de Recursos Humanos </w:t>
            </w:r>
            <w:r w:rsidR="005B5E87">
              <w:t xml:space="preserve">sea un </w:t>
            </w:r>
            <w:r>
              <w:t>socio estratégico para el negocio, desarrollando proyectos innovadores y de gran impacto en la organización, los cuales han agregado valor, mejorando los procedimientos internos, haciéndolos más eficientes.</w:t>
            </w:r>
          </w:p>
          <w:p w:rsidR="00133288" w:rsidRDefault="00133288" w:rsidP="00133288">
            <w:pPr>
              <w:pStyle w:val="Logro"/>
              <w:numPr>
                <w:ilvl w:val="0"/>
                <w:numId w:val="0"/>
              </w:numPr>
            </w:pPr>
          </w:p>
          <w:p w:rsidR="00133288" w:rsidRDefault="00133288" w:rsidP="00133288">
            <w:pPr>
              <w:pStyle w:val="Logro"/>
              <w:numPr>
                <w:ilvl w:val="0"/>
                <w:numId w:val="0"/>
              </w:numPr>
            </w:pPr>
          </w:p>
          <w:p w:rsidR="00133288" w:rsidRDefault="00133288" w:rsidP="00133288">
            <w:pPr>
              <w:pStyle w:val="Logro"/>
              <w:numPr>
                <w:ilvl w:val="0"/>
                <w:numId w:val="0"/>
              </w:numPr>
            </w:pPr>
          </w:p>
          <w:p w:rsidR="00133288" w:rsidRPr="00133288" w:rsidRDefault="00133288" w:rsidP="00133288">
            <w:pPr>
              <w:pStyle w:val="Logro"/>
              <w:numPr>
                <w:ilvl w:val="0"/>
                <w:numId w:val="0"/>
              </w:numPr>
            </w:pP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153B57" w:rsidTr="00133288">
        <w:trPr>
          <w:cantSplit/>
          <w:trHeight w:val="144"/>
        </w:trPr>
        <w:tc>
          <w:tcPr>
            <w:tcW w:w="214" w:type="dxa"/>
            <w:tcMar>
              <w:left w:w="0" w:type="dxa"/>
              <w:right w:w="0" w:type="dxa"/>
            </w:tcMar>
          </w:tcPr>
          <w:p w:rsidR="00153B57" w:rsidRDefault="00153B57" w:rsidP="00133288">
            <w:pPr>
              <w:snapToGrid w:val="0"/>
              <w:rPr>
                <w:b/>
              </w:rPr>
            </w:pPr>
          </w:p>
        </w:tc>
        <w:tc>
          <w:tcPr>
            <w:tcW w:w="8544" w:type="dxa"/>
            <w:gridSpan w:val="5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153B57" w:rsidRDefault="00153B57" w:rsidP="00133288">
            <w:pPr>
              <w:pStyle w:val="Ttulodeseccin"/>
              <w:pBdr>
                <w:bottom w:val="none" w:sz="0" w:space="0" w:color="auto"/>
              </w:pBd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ANTECEDENTES ACADÉMICOS</w:t>
            </w:r>
          </w:p>
        </w:tc>
      </w:tr>
      <w:tr w:rsidR="00153B57" w:rsidRPr="003C6F8F" w:rsidTr="00133288">
        <w:trPr>
          <w:trHeight w:val="1963"/>
        </w:trPr>
        <w:tc>
          <w:tcPr>
            <w:tcW w:w="214" w:type="dxa"/>
            <w:tcMar>
              <w:left w:w="0" w:type="dxa"/>
              <w:right w:w="0" w:type="dxa"/>
            </w:tcMar>
          </w:tcPr>
          <w:p w:rsidR="00153B57" w:rsidRDefault="00153B57" w:rsidP="00133288">
            <w:pPr>
              <w:snapToGrid w:val="0"/>
            </w:pPr>
          </w:p>
        </w:tc>
        <w:tc>
          <w:tcPr>
            <w:tcW w:w="70" w:type="dxa"/>
            <w:tcMar>
              <w:left w:w="0" w:type="dxa"/>
              <w:right w:w="0" w:type="dxa"/>
            </w:tcMar>
          </w:tcPr>
          <w:p w:rsidR="00153B57" w:rsidRDefault="00153B57" w:rsidP="00133288">
            <w:pPr>
              <w:tabs>
                <w:tab w:val="left" w:pos="720"/>
              </w:tabs>
              <w:snapToGrid w:val="0"/>
            </w:pPr>
            <w:r>
              <w:tab/>
            </w:r>
          </w:p>
        </w:tc>
        <w:tc>
          <w:tcPr>
            <w:tcW w:w="8474" w:type="dxa"/>
            <w:gridSpan w:val="4"/>
            <w:tcMar>
              <w:left w:w="0" w:type="dxa"/>
              <w:right w:w="0" w:type="dxa"/>
            </w:tcMar>
          </w:tcPr>
          <w:p w:rsidR="00153B57" w:rsidRDefault="00153B57" w:rsidP="00133288">
            <w:pPr>
              <w:pStyle w:val="Logro"/>
              <w:numPr>
                <w:ilvl w:val="0"/>
                <w:numId w:val="0"/>
              </w:numPr>
              <w:snapToGrid w:val="0"/>
              <w:rPr>
                <w:b/>
              </w:rPr>
            </w:pPr>
          </w:p>
          <w:p w:rsidR="00153B57" w:rsidRPr="005B5E87" w:rsidRDefault="00AE68C8" w:rsidP="00133288">
            <w:pPr>
              <w:pStyle w:val="Logro"/>
              <w:numPr>
                <w:ilvl w:val="0"/>
                <w:numId w:val="0"/>
              </w:numPr>
              <w:snapToGrid w:val="0"/>
              <w:ind w:left="709"/>
            </w:pPr>
            <w:r>
              <w:rPr>
                <w:b/>
              </w:rPr>
              <w:t>2012 a 2015</w:t>
            </w:r>
            <w:r w:rsidR="00153B57" w:rsidRPr="005B5E87">
              <w:t xml:space="preserve"> : </w:t>
            </w:r>
            <w:r w:rsidR="00973B46">
              <w:t>Egresada</w:t>
            </w:r>
            <w:r w:rsidR="00153B57" w:rsidRPr="005B5E87">
              <w:t xml:space="preserve"> Carrera de Ingeniería en RRHH en IACC</w:t>
            </w:r>
            <w:r w:rsidR="005B5E87" w:rsidRPr="005B5E87">
              <w:t xml:space="preserve"> de la Universidad de Ciencias de la Comunicación (UNIACC)</w:t>
            </w:r>
          </w:p>
          <w:p w:rsidR="00153B57" w:rsidRPr="005B5E87" w:rsidRDefault="00153B57" w:rsidP="00133288">
            <w:pPr>
              <w:pStyle w:val="Logro"/>
              <w:numPr>
                <w:ilvl w:val="0"/>
                <w:numId w:val="0"/>
              </w:numPr>
              <w:snapToGrid w:val="0"/>
              <w:ind w:left="709"/>
            </w:pPr>
            <w:r w:rsidRPr="005B5E87">
              <w:rPr>
                <w:b/>
              </w:rPr>
              <w:t>2005 y 2012:</w:t>
            </w:r>
            <w:r w:rsidRPr="005B5E87">
              <w:t xml:space="preserve"> </w:t>
            </w:r>
            <w:r w:rsidR="00133288" w:rsidRPr="005B5E87">
              <w:t xml:space="preserve">Curso de certificación para </w:t>
            </w:r>
            <w:r w:rsidRPr="005B5E87">
              <w:t>Auditor ISO9001</w:t>
            </w:r>
          </w:p>
          <w:p w:rsidR="00153B57" w:rsidRPr="005B5E87" w:rsidRDefault="00153B57" w:rsidP="00133288">
            <w:pPr>
              <w:pStyle w:val="Logro"/>
              <w:numPr>
                <w:ilvl w:val="0"/>
                <w:numId w:val="0"/>
              </w:numPr>
              <w:ind w:left="709"/>
            </w:pPr>
            <w:r w:rsidRPr="005B5E87">
              <w:rPr>
                <w:b/>
              </w:rPr>
              <w:t>1996-1999:</w:t>
            </w:r>
            <w:r w:rsidRPr="005B5E87">
              <w:t xml:space="preserve"> Universidad de Santiago de Chile Carrera Contador Auditor</w:t>
            </w: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  <w:ind w:left="709"/>
            </w:pPr>
            <w:r>
              <w:rPr>
                <w:b/>
              </w:rPr>
              <w:t>1992-1995:</w:t>
            </w:r>
            <w:r>
              <w:t xml:space="preserve"> Educación Media, Instituto Comercial La Cisterna carrera de Contador General</w:t>
            </w: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  <w:ind w:left="709"/>
            </w:pPr>
            <w:r>
              <w:rPr>
                <w:b/>
              </w:rPr>
              <w:t xml:space="preserve">1984-1991: </w:t>
            </w:r>
            <w:r>
              <w:t>Educación Básica, Colegio Alemán de San Bernardo</w:t>
            </w: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</w:pP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</w:pP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  <w:ind w:left="-1024"/>
            </w:pPr>
            <w:r>
              <w:t>A</w:t>
            </w:r>
          </w:p>
          <w:p w:rsidR="00153B57" w:rsidRPr="00F20BAD" w:rsidRDefault="00153B57" w:rsidP="00133288">
            <w:pPr>
              <w:pStyle w:val="Logro"/>
              <w:numPr>
                <w:ilvl w:val="0"/>
                <w:numId w:val="0"/>
              </w:numPr>
              <w:rPr>
                <w:b/>
                <w:u w:val="single"/>
              </w:rPr>
            </w:pPr>
            <w:r w:rsidRPr="00F20BAD">
              <w:rPr>
                <w:b/>
                <w:u w:val="single"/>
              </w:rPr>
              <w:t>CAPACITACIONES</w:t>
            </w:r>
            <w:r>
              <w:rPr>
                <w:b/>
                <w:u w:val="single"/>
              </w:rPr>
              <w:t>______________________________________________________</w:t>
            </w:r>
            <w:r w:rsidRPr="00F20BAD">
              <w:rPr>
                <w:b/>
                <w:u w:val="single"/>
              </w:rPr>
              <w:t xml:space="preserve">                                                                                                             </w:t>
            </w:r>
          </w:p>
          <w:p w:rsidR="00153B57" w:rsidRDefault="00153B57" w:rsidP="00133288">
            <w:pPr>
              <w:pStyle w:val="Logro"/>
              <w:numPr>
                <w:ilvl w:val="0"/>
                <w:numId w:val="0"/>
              </w:numPr>
              <w:rPr>
                <w:b/>
              </w:rPr>
            </w:pPr>
          </w:p>
          <w:p w:rsidR="00153B57" w:rsidRPr="00286140" w:rsidRDefault="00153B57" w:rsidP="00153B57">
            <w:pPr>
              <w:pStyle w:val="Logro"/>
              <w:numPr>
                <w:ilvl w:val="0"/>
                <w:numId w:val="3"/>
              </w:numPr>
            </w:pPr>
            <w:r w:rsidRPr="00286140">
              <w:t>Curso de CAS (Sistema de control de Asistencia) Payroll</w:t>
            </w:r>
          </w:p>
          <w:p w:rsidR="00153B57" w:rsidRPr="00286140" w:rsidRDefault="00153B57" w:rsidP="00153B57">
            <w:pPr>
              <w:pStyle w:val="Logro"/>
              <w:numPr>
                <w:ilvl w:val="0"/>
                <w:numId w:val="3"/>
              </w:numPr>
            </w:pPr>
            <w:r w:rsidRPr="00286140">
              <w:t>Curso Módulos Articulados Software Payroll</w:t>
            </w:r>
          </w:p>
          <w:p w:rsidR="00153B57" w:rsidRDefault="00153B57" w:rsidP="00153B57">
            <w:pPr>
              <w:pStyle w:val="Logro"/>
              <w:numPr>
                <w:ilvl w:val="0"/>
                <w:numId w:val="3"/>
              </w:numPr>
            </w:pPr>
            <w:r w:rsidRPr="00286140">
              <w:t>Curso de Atención Cliente Interno</w:t>
            </w:r>
          </w:p>
          <w:p w:rsidR="00153B57" w:rsidRDefault="00153B57" w:rsidP="00153B57">
            <w:pPr>
              <w:pStyle w:val="Logro"/>
              <w:numPr>
                <w:ilvl w:val="0"/>
                <w:numId w:val="3"/>
              </w:numPr>
            </w:pPr>
            <w:r>
              <w:t>Curso de Software RRHH Softland</w:t>
            </w:r>
          </w:p>
          <w:p w:rsidR="00153B57" w:rsidRPr="00286140" w:rsidRDefault="00153B57" w:rsidP="00153B57">
            <w:pPr>
              <w:pStyle w:val="Logro"/>
              <w:numPr>
                <w:ilvl w:val="0"/>
                <w:numId w:val="3"/>
              </w:numPr>
            </w:pPr>
            <w:r>
              <w:t xml:space="preserve">Curso de Software de RRHH </w:t>
            </w:r>
            <w:proofErr w:type="spellStart"/>
            <w:r>
              <w:t>Winper</w:t>
            </w:r>
            <w:proofErr w:type="spellEnd"/>
          </w:p>
          <w:p w:rsidR="00153B57" w:rsidRPr="00286140" w:rsidRDefault="00153B57" w:rsidP="00153B57">
            <w:pPr>
              <w:pStyle w:val="Logro"/>
              <w:numPr>
                <w:ilvl w:val="0"/>
                <w:numId w:val="3"/>
              </w:numPr>
            </w:pPr>
            <w:r w:rsidRPr="00286140">
              <w:t>Curso de auditor Sistema de Calidad ISO9001</w:t>
            </w:r>
          </w:p>
          <w:p w:rsidR="00153B57" w:rsidRPr="00286140" w:rsidRDefault="00153B57" w:rsidP="00153B57">
            <w:pPr>
              <w:pStyle w:val="Logro"/>
              <w:numPr>
                <w:ilvl w:val="0"/>
                <w:numId w:val="3"/>
              </w:numPr>
            </w:pPr>
            <w:r w:rsidRPr="00286140">
              <w:t>Excel Intermedio y avanzado USACH</w:t>
            </w:r>
          </w:p>
          <w:p w:rsidR="00153B57" w:rsidRPr="00286140" w:rsidRDefault="00153B57" w:rsidP="00153B57">
            <w:pPr>
              <w:pStyle w:val="Logro"/>
              <w:numPr>
                <w:ilvl w:val="0"/>
                <w:numId w:val="3"/>
              </w:numPr>
            </w:pPr>
            <w:r w:rsidRPr="00286140">
              <w:t>Curso de Manejo de Sindicato y negociación Colectiva</w:t>
            </w:r>
          </w:p>
          <w:p w:rsidR="00973B46" w:rsidRPr="00973B46" w:rsidRDefault="00153B57" w:rsidP="00973B46">
            <w:pPr>
              <w:pStyle w:val="Logro"/>
              <w:numPr>
                <w:ilvl w:val="0"/>
                <w:numId w:val="3"/>
              </w:numPr>
            </w:pPr>
            <w:r w:rsidRPr="00286140">
              <w:t xml:space="preserve">Curso de </w:t>
            </w:r>
            <w:r w:rsidR="00AE68C8">
              <w:t>Leyes Laborales actualizado 2015</w:t>
            </w:r>
          </w:p>
          <w:p w:rsidR="00153B57" w:rsidRPr="003C6F8F" w:rsidRDefault="00153B57" w:rsidP="00133288">
            <w:pPr>
              <w:pStyle w:val="Logro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153B57" w:rsidTr="00133288">
        <w:trPr>
          <w:cantSplit/>
          <w:trHeight w:val="520"/>
        </w:trPr>
        <w:tc>
          <w:tcPr>
            <w:tcW w:w="214" w:type="dxa"/>
            <w:tcMar>
              <w:left w:w="0" w:type="dxa"/>
              <w:right w:w="0" w:type="dxa"/>
            </w:tcMar>
          </w:tcPr>
          <w:p w:rsidR="00153B57" w:rsidRDefault="00153B57" w:rsidP="00133288">
            <w:pPr>
              <w:snapToGrid w:val="0"/>
              <w:rPr>
                <w:b/>
              </w:rPr>
            </w:pPr>
          </w:p>
          <w:p w:rsidR="00153B57" w:rsidRDefault="00153B57" w:rsidP="00133288">
            <w:pPr>
              <w:snapToGrid w:val="0"/>
              <w:rPr>
                <w:b/>
              </w:rPr>
            </w:pPr>
          </w:p>
        </w:tc>
        <w:tc>
          <w:tcPr>
            <w:tcW w:w="8544" w:type="dxa"/>
            <w:gridSpan w:val="5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153B57" w:rsidRDefault="00153B57" w:rsidP="00133288">
            <w:pPr>
              <w:pStyle w:val="Ttulodeseccin"/>
              <w:pBdr>
                <w:bottom w:val="none" w:sz="0" w:space="0" w:color="auto"/>
              </w:pBd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ANTECEDENTES PROFESIONALES</w:t>
            </w:r>
          </w:p>
        </w:tc>
      </w:tr>
      <w:tr w:rsidR="00153B57" w:rsidTr="00133288">
        <w:trPr>
          <w:trHeight w:val="84"/>
        </w:trPr>
        <w:tc>
          <w:tcPr>
            <w:tcW w:w="214" w:type="dxa"/>
            <w:tcMar>
              <w:left w:w="0" w:type="dxa"/>
              <w:right w:w="0" w:type="dxa"/>
            </w:tcMar>
          </w:tcPr>
          <w:p w:rsidR="00153B57" w:rsidRDefault="00153B57" w:rsidP="00133288">
            <w:pPr>
              <w:snapToGrid w:val="0"/>
            </w:pPr>
          </w:p>
        </w:tc>
        <w:tc>
          <w:tcPr>
            <w:tcW w:w="322" w:type="dxa"/>
            <w:gridSpan w:val="2"/>
            <w:tcMar>
              <w:left w:w="0" w:type="dxa"/>
              <w:right w:w="0" w:type="dxa"/>
            </w:tcMar>
          </w:tcPr>
          <w:p w:rsidR="00153B57" w:rsidRPr="001C1CC5" w:rsidRDefault="00153B57" w:rsidP="00133288">
            <w:pPr>
              <w:snapToGrid w:val="0"/>
              <w:rPr>
                <w:rFonts w:cs="Gautami"/>
                <w:szCs w:val="22"/>
              </w:rPr>
            </w:pPr>
          </w:p>
          <w:p w:rsidR="001C1CC5" w:rsidRPr="001C1CC5" w:rsidRDefault="001C1CC5" w:rsidP="00133288">
            <w:pPr>
              <w:snapToGrid w:val="0"/>
              <w:rPr>
                <w:rFonts w:cs="Gautami"/>
                <w:szCs w:val="22"/>
              </w:rPr>
            </w:pPr>
          </w:p>
          <w:p w:rsidR="001C1CC5" w:rsidRPr="001C1CC5" w:rsidRDefault="001C1CC5" w:rsidP="00133288">
            <w:pPr>
              <w:snapToGrid w:val="0"/>
              <w:rPr>
                <w:rFonts w:cs="Gautami"/>
                <w:szCs w:val="22"/>
              </w:rPr>
            </w:pPr>
          </w:p>
          <w:p w:rsidR="001C1CC5" w:rsidRPr="001C1CC5" w:rsidRDefault="001C1CC5" w:rsidP="00133288">
            <w:pPr>
              <w:snapToGrid w:val="0"/>
              <w:rPr>
                <w:rFonts w:cs="Gautami"/>
                <w:szCs w:val="22"/>
              </w:rPr>
            </w:pPr>
          </w:p>
          <w:p w:rsidR="001C1CC5" w:rsidRPr="001C1CC5" w:rsidRDefault="001C1CC5" w:rsidP="00133288">
            <w:pPr>
              <w:snapToGrid w:val="0"/>
              <w:rPr>
                <w:rFonts w:cs="Gautami"/>
                <w:szCs w:val="22"/>
              </w:rPr>
            </w:pPr>
          </w:p>
          <w:p w:rsidR="001C1CC5" w:rsidRPr="001C1CC5" w:rsidRDefault="001C1CC5" w:rsidP="00133288">
            <w:pPr>
              <w:snapToGrid w:val="0"/>
              <w:rPr>
                <w:rFonts w:cs="Gautami"/>
                <w:szCs w:val="22"/>
              </w:rPr>
            </w:pPr>
          </w:p>
          <w:p w:rsidR="001C1CC5" w:rsidRPr="001C1CC5" w:rsidRDefault="001C1CC5" w:rsidP="00133288">
            <w:pPr>
              <w:snapToGrid w:val="0"/>
              <w:rPr>
                <w:rFonts w:cs="Gautami"/>
                <w:szCs w:val="22"/>
              </w:rPr>
            </w:pPr>
          </w:p>
          <w:p w:rsidR="00153B57" w:rsidRPr="001C1CC5" w:rsidRDefault="00153B57" w:rsidP="00133288">
            <w:pPr>
              <w:snapToGrid w:val="0"/>
              <w:rPr>
                <w:rFonts w:cs="Gautami"/>
                <w:szCs w:val="22"/>
              </w:rPr>
            </w:pPr>
          </w:p>
        </w:tc>
        <w:tc>
          <w:tcPr>
            <w:tcW w:w="8222" w:type="dxa"/>
            <w:gridSpan w:val="3"/>
            <w:tcMar>
              <w:left w:w="0" w:type="dxa"/>
              <w:right w:w="0" w:type="dxa"/>
            </w:tcMar>
          </w:tcPr>
          <w:p w:rsidR="001C1CC5" w:rsidRPr="001C1CC5" w:rsidRDefault="001C1CC5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1C1CC5" w:rsidRPr="001C1CC5" w:rsidRDefault="001C1CC5" w:rsidP="001C1CC5">
            <w:pPr>
              <w:pStyle w:val="Sinttulo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  <w:r w:rsidRPr="001C1CC5">
              <w:rPr>
                <w:rFonts w:cs="Gautami"/>
                <w:b/>
                <w:caps w:val="0"/>
                <w:sz w:val="22"/>
                <w:szCs w:val="22"/>
              </w:rPr>
              <w:t>AGOSTO 2010 A LA FECHA Empresas FLSmidth S.A.(Rubro Minería)</w:t>
            </w:r>
          </w:p>
          <w:p w:rsidR="001C1CC5" w:rsidRPr="001C1CC5" w:rsidRDefault="001C1CC5" w:rsidP="001C1CC5">
            <w:pPr>
              <w:pStyle w:val="Sinttulo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1C1CC5" w:rsidRDefault="001C1CC5" w:rsidP="001C1CC5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  <w:r w:rsidRPr="001C1CC5">
              <w:rPr>
                <w:rFonts w:cs="Gautami"/>
                <w:bCs/>
                <w:caps w:val="0"/>
                <w:sz w:val="22"/>
                <w:szCs w:val="22"/>
              </w:rPr>
              <w:t xml:space="preserve">Empresa Multinacional de rubro minería, donde me desempeño actualmente como Jefe de RRHH en faena Supercenter Renca, donde existen </w:t>
            </w:r>
            <w:r w:rsidR="00973B46">
              <w:rPr>
                <w:rFonts w:cs="Gautami"/>
                <w:bCs/>
                <w:caps w:val="0"/>
                <w:sz w:val="22"/>
                <w:szCs w:val="22"/>
              </w:rPr>
              <w:t>procesos productivos y más de 25</w:t>
            </w:r>
            <w:r w:rsidRPr="001C1CC5">
              <w:rPr>
                <w:rFonts w:cs="Gautami"/>
                <w:bCs/>
                <w:caps w:val="0"/>
                <w:sz w:val="22"/>
                <w:szCs w:val="22"/>
              </w:rPr>
              <w:t>0 empleados, mis principales responsabilidades son velar por el cumplimiento de la legislación vigente en el área laboral, Contratos, finiquitos, anexos, escalas de remuneraciones, Evaluación de desempeño, selección y reclutamiento, análisis de cuentas contables, cierre de Balance y centralizaciones de Remuneraciones, y encargada del presupuesto de área RRHH.</w:t>
            </w:r>
          </w:p>
          <w:p w:rsidR="00973B46" w:rsidRDefault="00973B46" w:rsidP="001C1CC5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</w:p>
          <w:p w:rsidR="00973B46" w:rsidRPr="001C1CC5" w:rsidRDefault="00973B46" w:rsidP="001C1CC5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  <w:r>
              <w:rPr>
                <w:rFonts w:cs="Gautami"/>
                <w:bCs/>
                <w:caps w:val="0"/>
                <w:sz w:val="22"/>
                <w:szCs w:val="22"/>
              </w:rPr>
              <w:t>Asesoramiento en materia legal a todos los estamentos de la empresa,  generando reportes e informes tanto en idioma español para la Gerencia en Chile y Sudamérica, como en  inglés para nuestra casa matriz en Dinamarca.</w:t>
            </w:r>
          </w:p>
          <w:p w:rsidR="001C1CC5" w:rsidRDefault="001C1CC5" w:rsidP="001C1CC5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</w:p>
          <w:p w:rsidR="001C1CC5" w:rsidRDefault="001C1CC5" w:rsidP="001C1CC5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  <w:r w:rsidRPr="001C1CC5">
              <w:rPr>
                <w:rFonts w:cs="Gautami"/>
                <w:bCs/>
                <w:caps w:val="0"/>
                <w:sz w:val="22"/>
                <w:szCs w:val="22"/>
              </w:rPr>
              <w:t xml:space="preserve">Además soy responsable de cotizar y coordinar todos los eventos de fiestas de fin de año, fiestas patrias, club deportivo, celebración de cumpleaños, todo lo referente a </w:t>
            </w:r>
            <w:proofErr w:type="spellStart"/>
            <w:r w:rsidRPr="001C1CC5">
              <w:rPr>
                <w:rFonts w:cs="Gautami"/>
                <w:bCs/>
                <w:caps w:val="0"/>
                <w:sz w:val="22"/>
                <w:szCs w:val="22"/>
              </w:rPr>
              <w:t>Engagement</w:t>
            </w:r>
            <w:proofErr w:type="spellEnd"/>
            <w:r w:rsidRPr="001C1CC5">
              <w:rPr>
                <w:rFonts w:cs="Gautami"/>
                <w:bCs/>
                <w:caps w:val="0"/>
                <w:sz w:val="22"/>
                <w:szCs w:val="22"/>
              </w:rPr>
              <w:t>.</w:t>
            </w:r>
          </w:p>
          <w:p w:rsidR="003573A6" w:rsidRDefault="003573A6" w:rsidP="001C1CC5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</w:p>
          <w:p w:rsidR="003573A6" w:rsidRDefault="003573A6" w:rsidP="001C1CC5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  <w:r>
              <w:rPr>
                <w:rFonts w:cs="Gautami"/>
                <w:bCs/>
                <w:caps w:val="0"/>
                <w:sz w:val="22"/>
                <w:szCs w:val="22"/>
              </w:rPr>
              <w:t>Encargada de la acreditación de la entrada de subcontratistas a la faena, para cumplir así con la Ley de Subcontratación.</w:t>
            </w:r>
          </w:p>
          <w:p w:rsidR="003573A6" w:rsidRPr="001C1CC5" w:rsidRDefault="003573A6" w:rsidP="001C1CC5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  <w:r>
              <w:rPr>
                <w:rFonts w:cs="Gautami"/>
                <w:bCs/>
                <w:caps w:val="0"/>
                <w:sz w:val="22"/>
                <w:szCs w:val="22"/>
              </w:rPr>
              <w:lastRenderedPageBreak/>
              <w:t xml:space="preserve">Encargada de la acreditación de nuestros trabajadores en faena minera, coordinando su ingreso, exámenes ocupacionales, contratos, anexos, </w:t>
            </w:r>
            <w:proofErr w:type="gramStart"/>
            <w:r>
              <w:rPr>
                <w:rFonts w:cs="Gautami"/>
                <w:bCs/>
                <w:caps w:val="0"/>
                <w:sz w:val="22"/>
                <w:szCs w:val="22"/>
              </w:rPr>
              <w:t>etc..</w:t>
            </w:r>
            <w:proofErr w:type="gramEnd"/>
          </w:p>
          <w:p w:rsidR="00973B46" w:rsidRPr="001C1CC5" w:rsidRDefault="00973B46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1C1CC5" w:rsidRDefault="001C1CC5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  <w:r w:rsidRPr="001C1CC5">
              <w:rPr>
                <w:rFonts w:cs="Gautami"/>
                <w:b/>
                <w:caps w:val="0"/>
                <w:sz w:val="22"/>
                <w:szCs w:val="22"/>
              </w:rPr>
              <w:t>Principales Logros</w:t>
            </w:r>
          </w:p>
          <w:p w:rsidR="005B5E87" w:rsidRPr="001C1CC5" w:rsidRDefault="005B5E87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Conformé y lideré el Departamento</w:t>
            </w:r>
            <w:r w:rsidR="00EB3966">
              <w:rPr>
                <w:rFonts w:cs="Gautami"/>
                <w:caps w:val="0"/>
                <w:sz w:val="22"/>
                <w:szCs w:val="22"/>
              </w:rPr>
              <w:t xml:space="preserve"> en el Supercenter</w:t>
            </w:r>
            <w:r w:rsidRPr="001C1CC5">
              <w:rPr>
                <w:rFonts w:cs="Gautami"/>
                <w:caps w:val="0"/>
                <w:sz w:val="22"/>
                <w:szCs w:val="22"/>
              </w:rPr>
              <w:t>, creando procedimientos e implementando políticas de RRHH.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ind w:left="720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Desarrollé, implementé y supervisé mejoras que potenciaron el proceso de</w:t>
            </w:r>
            <w:r w:rsidR="005B5E87">
              <w:rPr>
                <w:rFonts w:cs="Gautami"/>
                <w:caps w:val="0"/>
                <w:sz w:val="22"/>
                <w:szCs w:val="22"/>
              </w:rPr>
              <w:t xml:space="preserve"> nomina y pago de remuneraciones.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ind w:left="720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Responsable de la elaboración, ejecución y control del Presupuesto del área</w:t>
            </w:r>
            <w:r w:rsidR="005B5E87">
              <w:rPr>
                <w:rFonts w:cs="Gautami"/>
                <w:caps w:val="0"/>
                <w:sz w:val="22"/>
                <w:szCs w:val="22"/>
              </w:rPr>
              <w:t>.</w:t>
            </w:r>
          </w:p>
          <w:p w:rsidR="00EB3966" w:rsidRDefault="00EB3966" w:rsidP="00EB3966">
            <w:pPr>
              <w:pStyle w:val="Prrafodelista"/>
              <w:rPr>
                <w:rFonts w:cs="Gautami"/>
                <w:caps/>
                <w:szCs w:val="22"/>
              </w:rPr>
            </w:pPr>
          </w:p>
          <w:p w:rsidR="00EB3966" w:rsidRDefault="00EB3966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>
              <w:rPr>
                <w:rFonts w:cs="Gautami"/>
                <w:caps w:val="0"/>
                <w:sz w:val="22"/>
                <w:szCs w:val="22"/>
              </w:rPr>
              <w:t>Realice Auditorias permanentes en el área contable, de los gastos del área.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ind w:left="720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Diseñé y ejecuté Proceso de Inducción, para el personal nuevo ingresado, en conjunto con el área de Prevención de Riesgos y área Calidad, lo que permitió reducir el índice de rotación en un 30%</w:t>
            </w:r>
            <w:r w:rsidR="005B5E87">
              <w:rPr>
                <w:rFonts w:cs="Gautami"/>
                <w:caps w:val="0"/>
                <w:sz w:val="22"/>
                <w:szCs w:val="22"/>
              </w:rPr>
              <w:t>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ind w:left="720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Supervisé la regularización de temas de Administración de Personal: Carpetas</w:t>
            </w:r>
            <w:r>
              <w:rPr>
                <w:rFonts w:cs="Gautami"/>
                <w:caps w:val="0"/>
                <w:sz w:val="22"/>
                <w:szCs w:val="22"/>
              </w:rPr>
              <w:t>, Contratos, Anexos, Extranjero y Finiquito.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ind w:left="720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Gestioné convenios y beneficios: Seguro complementario Salud, Alimentación (Casino)</w:t>
            </w:r>
            <w:r w:rsidR="005B5E87" w:rsidRPr="001C1CC5">
              <w:rPr>
                <w:rFonts w:cs="Gautami"/>
                <w:caps w:val="0"/>
                <w:sz w:val="22"/>
                <w:szCs w:val="22"/>
              </w:rPr>
              <w:t>, Óptica</w:t>
            </w:r>
            <w:r w:rsidRPr="001C1CC5">
              <w:rPr>
                <w:rFonts w:cs="Gautami"/>
                <w:caps w:val="0"/>
                <w:sz w:val="22"/>
                <w:szCs w:val="22"/>
              </w:rPr>
              <w:t>, Farmacias, Gimnasio, Servicio de Seguridad y Aseo</w:t>
            </w:r>
            <w:r w:rsidR="005B5E87">
              <w:rPr>
                <w:rFonts w:cs="Gautami"/>
                <w:caps w:val="0"/>
                <w:sz w:val="22"/>
                <w:szCs w:val="22"/>
              </w:rPr>
              <w:t>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ind w:left="720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>
              <w:rPr>
                <w:rFonts w:cs="Gautami"/>
                <w:caps w:val="0"/>
                <w:sz w:val="22"/>
                <w:szCs w:val="22"/>
              </w:rPr>
              <w:t>Capacitación de Jefaturas y Gerencias sobre legislación laboral vigente.</w:t>
            </w:r>
          </w:p>
          <w:p w:rsidR="005B5E87" w:rsidRDefault="005B5E87" w:rsidP="005B5E87">
            <w:pPr>
              <w:pStyle w:val="Sinttulo"/>
              <w:snapToGrid w:val="0"/>
              <w:spacing w:before="0" w:line="240" w:lineRule="auto"/>
              <w:ind w:left="720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5B5E87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>
              <w:rPr>
                <w:rFonts w:cs="Gautami"/>
                <w:caps w:val="0"/>
                <w:sz w:val="22"/>
                <w:szCs w:val="22"/>
              </w:rPr>
              <w:t xml:space="preserve">Participé en </w:t>
            </w:r>
            <w:r w:rsidR="001C1CC5" w:rsidRPr="001C1CC5">
              <w:rPr>
                <w:rFonts w:cs="Gautami"/>
                <w:caps w:val="0"/>
                <w:sz w:val="22"/>
                <w:szCs w:val="22"/>
              </w:rPr>
              <w:t>los proyectos asociados a: Descripciones de Cargos por Competencias, Desarrollo de Carrera, Sucesión de Cargos, y Desarrollo de Talentos.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ind w:left="720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Conformé y fui miembro activo del Comité Paritario. Velé por el cumplimiento de la normativa de Higiene, Seguridad y Medioambiental vigente. Creación de manuales de procedimientos.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ind w:left="720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Participé en Procesos de Negociación Colectiva. Fui parte de la mesa negociadora, con Abogado Laboral externo.</w:t>
            </w:r>
            <w:r w:rsidR="005B5E87">
              <w:rPr>
                <w:rFonts w:cs="Gautami"/>
                <w:caps w:val="0"/>
                <w:sz w:val="22"/>
                <w:szCs w:val="22"/>
              </w:rPr>
              <w:t xml:space="preserve"> </w:t>
            </w:r>
            <w:r w:rsidRPr="001C1CC5">
              <w:rPr>
                <w:rFonts w:cs="Gautami"/>
                <w:caps w:val="0"/>
                <w:sz w:val="22"/>
                <w:szCs w:val="22"/>
              </w:rPr>
              <w:t>Trato con representantes sindi</w:t>
            </w:r>
            <w:r w:rsidR="005B5E87">
              <w:rPr>
                <w:rFonts w:cs="Gautami"/>
                <w:caps w:val="0"/>
                <w:sz w:val="22"/>
                <w:szCs w:val="22"/>
              </w:rPr>
              <w:t>cales y trabajadores en general, obteniendo excelente acogida de parte de los dirigentes sindicales.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Generé y emití Informes mensuales de Gestión</w:t>
            </w:r>
            <w:r w:rsidR="00973B46">
              <w:rPr>
                <w:rFonts w:cs="Gautami"/>
                <w:caps w:val="0"/>
                <w:sz w:val="22"/>
                <w:szCs w:val="22"/>
              </w:rPr>
              <w:t xml:space="preserve"> al corporativo y </w:t>
            </w:r>
            <w:r w:rsidR="00973B46">
              <w:rPr>
                <w:rFonts w:cs="Gautami"/>
                <w:caps w:val="0"/>
                <w:sz w:val="22"/>
                <w:szCs w:val="22"/>
              </w:rPr>
              <w:br/>
              <w:t>Dinamarca.</w:t>
            </w: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Default="001C1CC5" w:rsidP="005B5E87">
            <w:pPr>
              <w:pStyle w:val="Sinttulo"/>
              <w:numPr>
                <w:ilvl w:val="0"/>
                <w:numId w:val="4"/>
              </w:numPr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 xml:space="preserve">Representé al empleador ante Inspección del Trabajo, </w:t>
            </w:r>
            <w:proofErr w:type="spellStart"/>
            <w:r w:rsidRPr="001C1CC5">
              <w:rPr>
                <w:rFonts w:cs="Gautami"/>
                <w:caps w:val="0"/>
                <w:sz w:val="22"/>
                <w:szCs w:val="22"/>
              </w:rPr>
              <w:t>Achs</w:t>
            </w:r>
            <w:proofErr w:type="spellEnd"/>
            <w:r w:rsidRPr="001C1CC5">
              <w:rPr>
                <w:rFonts w:cs="Gautami"/>
                <w:caps w:val="0"/>
                <w:sz w:val="22"/>
                <w:szCs w:val="22"/>
              </w:rPr>
              <w:t>, Caja de Compensación, y otros.</w:t>
            </w:r>
          </w:p>
          <w:p w:rsidR="005B5E87" w:rsidRPr="001C1CC5" w:rsidRDefault="005B5E87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C1CC5" w:rsidRPr="001C1CC5" w:rsidRDefault="001C1CC5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5B5E87" w:rsidRPr="001C1CC5" w:rsidRDefault="005B5E87" w:rsidP="005B5E87">
            <w:pPr>
              <w:pStyle w:val="Sinttulo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  <w:r w:rsidRPr="001C1CC5">
              <w:rPr>
                <w:rFonts w:cs="Gautami"/>
                <w:b/>
                <w:caps w:val="0"/>
                <w:sz w:val="22"/>
                <w:szCs w:val="22"/>
              </w:rPr>
              <w:t>NOVIEMBRE 2003 JULIO 2010. Cementerio Parques de Chile</w:t>
            </w:r>
          </w:p>
          <w:p w:rsidR="005B5E87" w:rsidRPr="001C1CC5" w:rsidRDefault="005B5E87" w:rsidP="005B5E87">
            <w:pPr>
              <w:pStyle w:val="Sinttulo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5B5E87" w:rsidRPr="001C1CC5" w:rsidRDefault="005B5E87" w:rsidP="005B5E87">
            <w:pPr>
              <w:pStyle w:val="Sinttulo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 xml:space="preserve">Encargada de Remuneraciones, y Jefe de Proyecto, encargada de cambio de Software de remuneraciones por ampliación de dotación, dotación empresa de 600 </w:t>
            </w:r>
            <w:r w:rsidRPr="001C1CC5">
              <w:rPr>
                <w:rFonts w:cs="Gautami"/>
                <w:caps w:val="0"/>
                <w:sz w:val="22"/>
                <w:szCs w:val="22"/>
              </w:rPr>
              <w:lastRenderedPageBreak/>
              <w:t>empleados a nivel nacional, encargada de velar por el oportuno pago y cumplimiento de la legislación vigente.</w:t>
            </w:r>
          </w:p>
          <w:p w:rsidR="001C1CC5" w:rsidRDefault="001C1CC5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5B5E87" w:rsidRDefault="005B5E87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5B5E87" w:rsidRPr="005B5E87" w:rsidRDefault="005B5E87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5B5E87">
              <w:rPr>
                <w:rFonts w:cs="Gautami"/>
                <w:caps w:val="0"/>
                <w:sz w:val="22"/>
                <w:szCs w:val="22"/>
              </w:rPr>
              <w:t>Responsable de supervisar y controlar en forma centralizada los movimientos en los haberes y descuentos de los trabajadores, velando por la correcta imputación contable, en el proceso de remuneraciones, de acuerdo a los variados instrumentos tanto individuales como colectivos, y su cumplimiento legal vigente.</w:t>
            </w:r>
          </w:p>
          <w:p w:rsidR="005B5E87" w:rsidRDefault="005B5E87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5B5E87" w:rsidRPr="001C1CC5" w:rsidRDefault="005B5E87" w:rsidP="005B5E87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  <w:r w:rsidRPr="001C1CC5">
              <w:rPr>
                <w:rFonts w:cs="Gautami"/>
                <w:b/>
                <w:caps w:val="0"/>
                <w:sz w:val="22"/>
                <w:szCs w:val="22"/>
              </w:rPr>
              <w:t xml:space="preserve">DICIEMBRE 2000 OCTUBRE 2003 Constructora Pehuenche </w:t>
            </w:r>
            <w:proofErr w:type="spellStart"/>
            <w:r w:rsidRPr="001C1CC5">
              <w:rPr>
                <w:rFonts w:cs="Gautami"/>
                <w:b/>
                <w:caps w:val="0"/>
                <w:sz w:val="22"/>
                <w:szCs w:val="22"/>
              </w:rPr>
              <w:t>Bitumix</w:t>
            </w:r>
            <w:proofErr w:type="spellEnd"/>
          </w:p>
          <w:p w:rsidR="005B5E87" w:rsidRPr="001C1CC5" w:rsidRDefault="005B5E87" w:rsidP="005B5E87">
            <w:pPr>
              <w:pStyle w:val="Sinttulo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5B5E87" w:rsidRDefault="005B5E87" w:rsidP="005B5E87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  <w:r w:rsidRPr="001C1CC5">
              <w:rPr>
                <w:rFonts w:cs="Gautami"/>
                <w:bCs/>
                <w:caps w:val="0"/>
                <w:sz w:val="22"/>
                <w:szCs w:val="22"/>
              </w:rPr>
              <w:t xml:space="preserve">Empresa Rubro Construcción, desempeñándome como Encargada de Remuneraciones y Personal  a cargo de remunerar en diferentes obras a más de 500 empleados, tanto al personal administrativo, rol privado, y personal de obra. </w:t>
            </w:r>
          </w:p>
          <w:p w:rsidR="005B5E87" w:rsidRPr="001C1CC5" w:rsidRDefault="005B5E87" w:rsidP="005B5E87">
            <w:pPr>
              <w:pStyle w:val="Sinttulo"/>
              <w:spacing w:before="0" w:line="240" w:lineRule="auto"/>
              <w:jc w:val="both"/>
              <w:rPr>
                <w:rFonts w:cs="Gautami"/>
                <w:bCs/>
                <w:caps w:val="0"/>
                <w:sz w:val="22"/>
                <w:szCs w:val="22"/>
              </w:rPr>
            </w:pPr>
            <w:r>
              <w:rPr>
                <w:rFonts w:cs="Gautami"/>
                <w:bCs/>
                <w:caps w:val="0"/>
                <w:sz w:val="22"/>
                <w:szCs w:val="22"/>
              </w:rPr>
              <w:t>Manejo de carpetas de personal, contratos, anexos, finiquitos, vacaciones, control de asistencia.</w:t>
            </w:r>
          </w:p>
          <w:p w:rsidR="005B5E87" w:rsidRPr="001C1CC5" w:rsidRDefault="005B5E87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1C1CC5" w:rsidRPr="001C1CC5" w:rsidRDefault="001C1CC5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1C1CC5" w:rsidRPr="001C1CC5" w:rsidRDefault="001C1CC5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1C1CC5" w:rsidRPr="001C1CC5" w:rsidRDefault="00153B57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  <w:r w:rsidRPr="001C1CC5">
              <w:rPr>
                <w:rFonts w:cs="Gautami"/>
                <w:b/>
                <w:caps w:val="0"/>
                <w:sz w:val="22"/>
                <w:szCs w:val="22"/>
              </w:rPr>
              <w:t>ENERO 1996 NOVIEMBRE 2000. Importadora Milan</w:t>
            </w:r>
            <w:r w:rsidR="001230C6">
              <w:rPr>
                <w:rFonts w:cs="Gautami"/>
                <w:b/>
                <w:caps w:val="0"/>
                <w:sz w:val="22"/>
                <w:szCs w:val="22"/>
              </w:rPr>
              <w:t>o</w:t>
            </w:r>
          </w:p>
          <w:p w:rsidR="00153B57" w:rsidRPr="001C1CC5" w:rsidRDefault="00153B57" w:rsidP="00133288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b/>
                <w:caps w:val="0"/>
                <w:sz w:val="22"/>
                <w:szCs w:val="22"/>
              </w:rPr>
            </w:pPr>
          </w:p>
          <w:p w:rsidR="00813876" w:rsidRPr="005B5E87" w:rsidRDefault="00153B57" w:rsidP="005B5E87">
            <w:pPr>
              <w:pStyle w:val="Sinttulo"/>
              <w:snapToGrid w:val="0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  <w:r w:rsidRPr="001C1CC5">
              <w:rPr>
                <w:rFonts w:cs="Gautami"/>
                <w:caps w:val="0"/>
                <w:sz w:val="22"/>
                <w:szCs w:val="22"/>
              </w:rPr>
              <w:t>Encargada de Remuneraciones y Personal en el área de RRHH, a cargo de remunerar alrededor de 180 empleados en 16 sucursales en diferentes ciudades del país, realizando remuneraciones, pagos de imposiciones, contratos, finiquitos, asistencia a comparendos</w:t>
            </w:r>
            <w:r w:rsidR="00F52415" w:rsidRPr="001C1CC5">
              <w:rPr>
                <w:rFonts w:cs="Gautami"/>
                <w:caps w:val="0"/>
                <w:sz w:val="22"/>
                <w:szCs w:val="22"/>
              </w:rPr>
              <w:t>,</w:t>
            </w:r>
            <w:r w:rsidRPr="001C1CC5">
              <w:rPr>
                <w:rFonts w:cs="Gautami"/>
                <w:caps w:val="0"/>
                <w:sz w:val="22"/>
                <w:szCs w:val="22"/>
              </w:rPr>
              <w:t xml:space="preserve"> velando </w:t>
            </w:r>
            <w:r w:rsidR="00F52415" w:rsidRPr="001C1CC5">
              <w:rPr>
                <w:rFonts w:cs="Gautami"/>
                <w:caps w:val="0"/>
                <w:sz w:val="22"/>
                <w:szCs w:val="22"/>
              </w:rPr>
              <w:t xml:space="preserve">siempre </w:t>
            </w:r>
            <w:r w:rsidRPr="001C1CC5">
              <w:rPr>
                <w:rFonts w:cs="Gautami"/>
                <w:caps w:val="0"/>
                <w:sz w:val="22"/>
                <w:szCs w:val="22"/>
              </w:rPr>
              <w:t>por cumplir con tod</w:t>
            </w:r>
            <w:r w:rsidR="005B5E87">
              <w:rPr>
                <w:rFonts w:cs="Gautami"/>
                <w:caps w:val="0"/>
                <w:sz w:val="22"/>
                <w:szCs w:val="22"/>
              </w:rPr>
              <w:t>as las leyes laborales vigentes</w:t>
            </w:r>
          </w:p>
          <w:p w:rsidR="00813876" w:rsidRPr="001C1CC5" w:rsidRDefault="00813876" w:rsidP="00133288">
            <w:pPr>
              <w:pStyle w:val="Sinttulo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53B57" w:rsidRPr="001C1CC5" w:rsidRDefault="00153B57" w:rsidP="00133288">
            <w:pPr>
              <w:pStyle w:val="Sinttulo"/>
              <w:spacing w:before="0" w:line="240" w:lineRule="auto"/>
              <w:jc w:val="both"/>
              <w:rPr>
                <w:rFonts w:cs="Gautami"/>
                <w:caps w:val="0"/>
                <w:sz w:val="22"/>
                <w:szCs w:val="22"/>
              </w:rPr>
            </w:pPr>
          </w:p>
          <w:p w:rsidR="00153B57" w:rsidRPr="001C1CC5" w:rsidRDefault="00153B57" w:rsidP="00133288">
            <w:pPr>
              <w:pStyle w:val="Sinttulo"/>
              <w:spacing w:before="0" w:line="240" w:lineRule="auto"/>
              <w:jc w:val="both"/>
              <w:rPr>
                <w:rFonts w:cs="Gautami"/>
                <w:sz w:val="22"/>
                <w:szCs w:val="22"/>
                <w:lang w:val="es-CL"/>
              </w:rPr>
            </w:pPr>
          </w:p>
        </w:tc>
      </w:tr>
      <w:tr w:rsidR="00153B57" w:rsidTr="00133288">
        <w:trPr>
          <w:cantSplit/>
          <w:trHeight w:val="327"/>
        </w:trPr>
        <w:tc>
          <w:tcPr>
            <w:tcW w:w="214" w:type="dxa"/>
            <w:tcMar>
              <w:left w:w="0" w:type="dxa"/>
              <w:right w:w="0" w:type="dxa"/>
            </w:tcMar>
          </w:tcPr>
          <w:p w:rsidR="00153B57" w:rsidRDefault="00153B57" w:rsidP="00133288">
            <w:pPr>
              <w:snapToGrid w:val="0"/>
              <w:rPr>
                <w:b/>
              </w:rPr>
            </w:pPr>
          </w:p>
        </w:tc>
        <w:tc>
          <w:tcPr>
            <w:tcW w:w="8544" w:type="dxa"/>
            <w:gridSpan w:val="5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153B57" w:rsidRDefault="00153B57" w:rsidP="00133288">
            <w:pPr>
              <w:pStyle w:val="Objetivo"/>
              <w:snapToGrid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SOFTWARE QUE UTILIZA</w:t>
            </w:r>
          </w:p>
        </w:tc>
      </w:tr>
      <w:tr w:rsidR="00153B57" w:rsidTr="00133288">
        <w:trPr>
          <w:cantSplit/>
          <w:trHeight w:val="327"/>
        </w:trPr>
        <w:tc>
          <w:tcPr>
            <w:tcW w:w="214" w:type="dxa"/>
            <w:tcMar>
              <w:left w:w="0" w:type="dxa"/>
              <w:right w:w="0" w:type="dxa"/>
            </w:tcMar>
          </w:tcPr>
          <w:p w:rsidR="00153B57" w:rsidRDefault="00153B57" w:rsidP="00133288">
            <w:pPr>
              <w:snapToGrid w:val="0"/>
              <w:rPr>
                <w:lang w:val="en-US"/>
              </w:rPr>
            </w:pPr>
          </w:p>
        </w:tc>
        <w:tc>
          <w:tcPr>
            <w:tcW w:w="8544" w:type="dxa"/>
            <w:gridSpan w:val="5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973B46" w:rsidRDefault="00153B57" w:rsidP="00973B46">
            <w:pPr>
              <w:pStyle w:val="Textoindependiente"/>
              <w:snapToGrid w:val="0"/>
              <w:spacing w:after="0" w:line="240" w:lineRule="auto"/>
              <w:ind w:left="993"/>
              <w:rPr>
                <w:lang w:val="en-US"/>
              </w:rPr>
            </w:pPr>
            <w:r>
              <w:rPr>
                <w:lang w:val="en-US"/>
              </w:rPr>
              <w:t xml:space="preserve">Office 2007 (Word, Excel, Power Point), Internet explorer, Microsoft Outlook, Payroll, CAS, </w:t>
            </w:r>
            <w:proofErr w:type="spellStart"/>
            <w:r>
              <w:rPr>
                <w:lang w:val="en-US"/>
              </w:rPr>
              <w:t>Usuario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experto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Softland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Winper</w:t>
            </w:r>
            <w:proofErr w:type="spellEnd"/>
          </w:p>
          <w:p w:rsidR="00973B46" w:rsidRDefault="00973B46" w:rsidP="00133288">
            <w:pPr>
              <w:pStyle w:val="Textoindependiente"/>
              <w:snapToGrid w:val="0"/>
              <w:spacing w:after="0" w:line="240" w:lineRule="auto"/>
              <w:ind w:left="993"/>
              <w:rPr>
                <w:lang w:val="en-US"/>
              </w:rPr>
            </w:pPr>
          </w:p>
          <w:p w:rsidR="00153B57" w:rsidRDefault="00153B57" w:rsidP="00133288">
            <w:pPr>
              <w:pStyle w:val="Textoindependiente"/>
              <w:snapToGrid w:val="0"/>
              <w:spacing w:after="0" w:line="240" w:lineRule="auto"/>
              <w:ind w:left="993"/>
              <w:rPr>
                <w:lang w:val="en-US"/>
              </w:rPr>
            </w:pPr>
          </w:p>
          <w:p w:rsidR="00153B57" w:rsidRDefault="00153B57" w:rsidP="00133288">
            <w:pPr>
              <w:pStyle w:val="Textoindependiente"/>
              <w:spacing w:after="0" w:line="240" w:lineRule="auto"/>
              <w:ind w:left="993"/>
              <w:rPr>
                <w:lang w:val="en-US"/>
              </w:rPr>
            </w:pPr>
          </w:p>
          <w:p w:rsidR="00153B57" w:rsidRDefault="00153B57" w:rsidP="00133288">
            <w:pPr>
              <w:pStyle w:val="Objetivo"/>
              <w:rPr>
                <w:b/>
                <w:szCs w:val="22"/>
              </w:rPr>
            </w:pPr>
            <w:r>
              <w:rPr>
                <w:b/>
                <w:szCs w:val="22"/>
              </w:rPr>
              <w:t>RECOMENDACIONES</w:t>
            </w:r>
          </w:p>
        </w:tc>
      </w:tr>
      <w:tr w:rsidR="00153B57" w:rsidRPr="008B1355" w:rsidTr="003573A6">
        <w:trPr>
          <w:trHeight w:val="1228"/>
        </w:trPr>
        <w:tc>
          <w:tcPr>
            <w:tcW w:w="214" w:type="dxa"/>
            <w:tcMar>
              <w:left w:w="0" w:type="dxa"/>
              <w:right w:w="0" w:type="dxa"/>
            </w:tcMar>
          </w:tcPr>
          <w:p w:rsidR="00153B57" w:rsidRDefault="00153B57" w:rsidP="00133288">
            <w:pPr>
              <w:snapToGrid w:val="0"/>
              <w:rPr>
                <w:szCs w:val="22"/>
              </w:rPr>
            </w:pPr>
          </w:p>
        </w:tc>
        <w:tc>
          <w:tcPr>
            <w:tcW w:w="8384" w:type="dxa"/>
            <w:gridSpan w:val="4"/>
            <w:tcMar>
              <w:left w:w="0" w:type="dxa"/>
              <w:right w:w="0" w:type="dxa"/>
            </w:tcMar>
          </w:tcPr>
          <w:p w:rsidR="008B1355" w:rsidRPr="008B1355" w:rsidRDefault="003573A6" w:rsidP="00133288">
            <w:pPr>
              <w:pStyle w:val="Textoindependiente"/>
              <w:numPr>
                <w:ilvl w:val="0"/>
                <w:numId w:val="2"/>
              </w:numPr>
              <w:tabs>
                <w:tab w:val="left" w:pos="720"/>
              </w:tabs>
              <w:snapToGrid w:val="0"/>
              <w:rPr>
                <w:lang w:val="es-CL"/>
              </w:rPr>
            </w:pPr>
            <w:proofErr w:type="spellStart"/>
            <w:r w:rsidRPr="003573A6">
              <w:rPr>
                <w:lang w:val="en-US"/>
              </w:rPr>
              <w:t>Danisa</w:t>
            </w:r>
            <w:proofErr w:type="spellEnd"/>
            <w:r w:rsidRPr="003573A6">
              <w:rPr>
                <w:lang w:val="en-US"/>
              </w:rPr>
              <w:t xml:space="preserve"> </w:t>
            </w:r>
            <w:proofErr w:type="spellStart"/>
            <w:r w:rsidRPr="003573A6">
              <w:rPr>
                <w:lang w:val="en-US"/>
              </w:rPr>
              <w:t>Mantero</w:t>
            </w:r>
            <w:proofErr w:type="spellEnd"/>
            <w:r w:rsidRPr="003573A6">
              <w:rPr>
                <w:lang w:val="en-US"/>
              </w:rPr>
              <w:t xml:space="preserve"> People &amp; Performance Advisor</w:t>
            </w: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Ause</w:t>
            </w:r>
            <w:r w:rsidR="008B1355">
              <w:rPr>
                <w:lang w:val="en-US"/>
              </w:rPr>
              <w:t>n</w:t>
            </w:r>
            <w:r>
              <w:rPr>
                <w:lang w:val="en-US"/>
              </w:rPr>
              <w:t>co</w:t>
            </w:r>
            <w:proofErr w:type="spellEnd"/>
            <w:r>
              <w:rPr>
                <w:lang w:val="en-US"/>
              </w:rPr>
              <w:t xml:space="preserve"> Chile    </w:t>
            </w:r>
            <w:proofErr w:type="spellStart"/>
            <w:r>
              <w:rPr>
                <w:lang w:val="en-US"/>
              </w:rPr>
              <w:t>Correo</w:t>
            </w:r>
            <w:proofErr w:type="spellEnd"/>
            <w:r>
              <w:rPr>
                <w:lang w:val="en-US"/>
              </w:rPr>
              <w:t xml:space="preserve"> </w:t>
            </w:r>
            <w:r w:rsidRPr="003573A6">
              <w:rPr>
                <w:lang w:val="en-US"/>
              </w:rPr>
              <w:t> </w:t>
            </w:r>
            <w:hyperlink r:id="rId8" w:tgtFrame="_blank" w:history="1">
              <w:r w:rsidRPr="003573A6">
                <w:rPr>
                  <w:rStyle w:val="Hipervnculo"/>
                  <w:lang w:val="en-US"/>
                </w:rPr>
                <w:t>Danisa.Mantero@ausenco.com</w:t>
              </w:r>
            </w:hyperlink>
            <w:r w:rsidRPr="003573A6">
              <w:rPr>
                <w:lang w:val="en-US"/>
              </w:rPr>
              <w:t xml:space="preserve">  </w:t>
            </w:r>
            <w:proofErr w:type="spellStart"/>
            <w:r w:rsidRPr="003573A6">
              <w:rPr>
                <w:lang w:val="en-US"/>
              </w:rPr>
              <w:t>fono</w:t>
            </w:r>
            <w:proofErr w:type="spellEnd"/>
            <w:r w:rsidRPr="003573A6">
              <w:rPr>
                <w:lang w:val="en-US"/>
              </w:rPr>
              <w:t xml:space="preserve"> +56987276532</w:t>
            </w:r>
          </w:p>
          <w:p w:rsidR="008B1355" w:rsidRPr="003573A6" w:rsidRDefault="008B1355" w:rsidP="008B1355">
            <w:pPr>
              <w:pStyle w:val="Textoindependiente"/>
              <w:numPr>
                <w:ilvl w:val="0"/>
                <w:numId w:val="2"/>
              </w:numPr>
              <w:tabs>
                <w:tab w:val="left" w:pos="720"/>
              </w:tabs>
              <w:snapToGrid w:val="0"/>
              <w:rPr>
                <w:szCs w:val="22"/>
              </w:rPr>
            </w:pPr>
            <w:r>
              <w:t xml:space="preserve">Gloria Barrientos Casal           Gerente de Administración y Finanzas Ludowici Mineral </w:t>
            </w:r>
            <w:proofErr w:type="spellStart"/>
            <w:r>
              <w:t>Processing</w:t>
            </w:r>
            <w:proofErr w:type="spellEnd"/>
            <w:r>
              <w:t xml:space="preserve"> S.A     correo </w:t>
            </w:r>
            <w:hyperlink r:id="rId9" w:history="1">
              <w:r w:rsidRPr="00A14708">
                <w:rPr>
                  <w:rStyle w:val="Hipervnculo"/>
                </w:rPr>
                <w:t>Gloria_Ximenab@yahoo.com</w:t>
              </w:r>
            </w:hyperlink>
            <w:r>
              <w:t xml:space="preserve">  fono 6 2394810</w:t>
            </w:r>
          </w:p>
          <w:p w:rsidR="008B1355" w:rsidRPr="008B1355" w:rsidRDefault="008B1355" w:rsidP="008B1355">
            <w:pPr>
              <w:pStyle w:val="Textoindependiente"/>
              <w:tabs>
                <w:tab w:val="left" w:pos="720"/>
              </w:tabs>
              <w:snapToGrid w:val="0"/>
              <w:ind w:left="720"/>
              <w:rPr>
                <w:lang w:val="es-CL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:rsidR="00153B57" w:rsidRPr="008B1355" w:rsidRDefault="00153B57" w:rsidP="00133288">
            <w:pPr>
              <w:snapToGrid w:val="0"/>
              <w:rPr>
                <w:szCs w:val="22"/>
                <w:lang w:val="es-CL"/>
              </w:rPr>
            </w:pPr>
          </w:p>
          <w:p w:rsidR="003573A6" w:rsidRPr="008B1355" w:rsidRDefault="003573A6" w:rsidP="00133288">
            <w:pPr>
              <w:snapToGrid w:val="0"/>
              <w:rPr>
                <w:szCs w:val="22"/>
                <w:lang w:val="es-CL"/>
              </w:rPr>
            </w:pPr>
          </w:p>
          <w:p w:rsidR="003573A6" w:rsidRPr="008B1355" w:rsidRDefault="003573A6" w:rsidP="00133288">
            <w:pPr>
              <w:snapToGrid w:val="0"/>
              <w:rPr>
                <w:szCs w:val="22"/>
                <w:lang w:val="es-CL"/>
              </w:rPr>
            </w:pPr>
          </w:p>
        </w:tc>
      </w:tr>
      <w:tr w:rsidR="00153B57" w:rsidRPr="008B1355" w:rsidTr="003573A6">
        <w:trPr>
          <w:trHeight w:val="1228"/>
        </w:trPr>
        <w:tc>
          <w:tcPr>
            <w:tcW w:w="214" w:type="dxa"/>
            <w:tcMar>
              <w:left w:w="0" w:type="dxa"/>
              <w:right w:w="0" w:type="dxa"/>
            </w:tcMar>
          </w:tcPr>
          <w:p w:rsidR="00153B57" w:rsidRPr="008B1355" w:rsidRDefault="00153B57" w:rsidP="00133288">
            <w:pPr>
              <w:snapToGrid w:val="0"/>
              <w:rPr>
                <w:szCs w:val="22"/>
                <w:lang w:val="es-CL"/>
              </w:rPr>
            </w:pPr>
          </w:p>
        </w:tc>
        <w:tc>
          <w:tcPr>
            <w:tcW w:w="8384" w:type="dxa"/>
            <w:gridSpan w:val="4"/>
            <w:tcMar>
              <w:left w:w="0" w:type="dxa"/>
              <w:right w:w="0" w:type="dxa"/>
            </w:tcMar>
          </w:tcPr>
          <w:p w:rsidR="00153B57" w:rsidRPr="008B1355" w:rsidRDefault="00153B57" w:rsidP="008B1355">
            <w:pPr>
              <w:pStyle w:val="Textoindependiente"/>
              <w:snapToGrid w:val="0"/>
              <w:rPr>
                <w:szCs w:val="22"/>
                <w:lang w:val="es-CL"/>
              </w:rPr>
            </w:pPr>
            <w:bookmarkStart w:id="0" w:name="_GoBack"/>
            <w:bookmarkEnd w:id="0"/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:rsidR="00153B57" w:rsidRPr="008B1355" w:rsidRDefault="00153B57" w:rsidP="00133288">
            <w:pPr>
              <w:snapToGrid w:val="0"/>
              <w:rPr>
                <w:szCs w:val="22"/>
                <w:lang w:val="es-CL"/>
              </w:rPr>
            </w:pPr>
          </w:p>
        </w:tc>
      </w:tr>
    </w:tbl>
    <w:p w:rsidR="00643774" w:rsidRDefault="00EB3966">
      <w:r>
        <w:t xml:space="preserve">SANTIAGO, </w:t>
      </w:r>
      <w:r w:rsidR="003573A6">
        <w:t>Julio 2016</w:t>
      </w:r>
    </w:p>
    <w:sectPr w:rsidR="00643774" w:rsidSect="00583427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17" w:rsidRDefault="006E2A17" w:rsidP="008D33F3">
      <w:r>
        <w:separator/>
      </w:r>
    </w:p>
  </w:endnote>
  <w:endnote w:type="continuationSeparator" w:id="0">
    <w:p w:rsidR="006E2A17" w:rsidRDefault="006E2A17" w:rsidP="008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17" w:rsidRDefault="006E2A17" w:rsidP="008D33F3">
      <w:r>
        <w:separator/>
      </w:r>
    </w:p>
  </w:footnote>
  <w:footnote w:type="continuationSeparator" w:id="0">
    <w:p w:rsidR="006E2A17" w:rsidRDefault="006E2A17" w:rsidP="008D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decimal"/>
      <w:pStyle w:val="Logro"/>
      <w:suff w:val="nothing"/>
      <w:lvlText w:val="*%1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1A160681"/>
    <w:multiLevelType w:val="hybridMultilevel"/>
    <w:tmpl w:val="57641332"/>
    <w:lvl w:ilvl="0" w:tplc="340A0001">
      <w:start w:val="198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4286C"/>
    <w:multiLevelType w:val="hybridMultilevel"/>
    <w:tmpl w:val="D90C2EB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57"/>
    <w:rsid w:val="001230C6"/>
    <w:rsid w:val="00133288"/>
    <w:rsid w:val="00153B57"/>
    <w:rsid w:val="001C1CC5"/>
    <w:rsid w:val="003573A6"/>
    <w:rsid w:val="00583427"/>
    <w:rsid w:val="005A0E5F"/>
    <w:rsid w:val="005B5E87"/>
    <w:rsid w:val="005C62CF"/>
    <w:rsid w:val="00643774"/>
    <w:rsid w:val="006E2A17"/>
    <w:rsid w:val="007160CF"/>
    <w:rsid w:val="00813876"/>
    <w:rsid w:val="008B1355"/>
    <w:rsid w:val="008D33F3"/>
    <w:rsid w:val="00973B46"/>
    <w:rsid w:val="00A36B2D"/>
    <w:rsid w:val="00AE68C8"/>
    <w:rsid w:val="00D12B49"/>
    <w:rsid w:val="00EB3966"/>
    <w:rsid w:val="00F5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57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Cs w:val="20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153B5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53B57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53B57"/>
    <w:rPr>
      <w:rFonts w:ascii="Garamond" w:eastAsia="Times New Roman" w:hAnsi="Garamond" w:cs="Times New Roman"/>
      <w:szCs w:val="20"/>
      <w:lang w:val="es-ES" w:eastAsia="ar-SA"/>
    </w:rPr>
  </w:style>
  <w:style w:type="paragraph" w:customStyle="1" w:styleId="Ttulodeseccin">
    <w:name w:val="Título de sección"/>
    <w:basedOn w:val="Normal"/>
    <w:next w:val="Objetivo"/>
    <w:rsid w:val="00153B57"/>
    <w:pPr>
      <w:pBdr>
        <w:bottom w:val="single" w:sz="4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153B57"/>
    <w:pPr>
      <w:spacing w:before="60" w:after="220" w:line="220" w:lineRule="atLeast"/>
    </w:pPr>
  </w:style>
  <w:style w:type="paragraph" w:customStyle="1" w:styleId="Logro">
    <w:name w:val="Logro"/>
    <w:basedOn w:val="Textoindependiente"/>
    <w:rsid w:val="00153B57"/>
    <w:pPr>
      <w:numPr>
        <w:numId w:val="1"/>
      </w:numPr>
      <w:spacing w:after="60"/>
    </w:pPr>
  </w:style>
  <w:style w:type="paragraph" w:customStyle="1" w:styleId="Sinttulo">
    <w:name w:val="Sin título"/>
    <w:basedOn w:val="Ttulodeseccin"/>
    <w:rsid w:val="00153B57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153B57"/>
    <w:pPr>
      <w:spacing w:before="220"/>
      <w:ind w:left="245" w:hanging="245"/>
    </w:pPr>
  </w:style>
  <w:style w:type="paragraph" w:customStyle="1" w:styleId="Contenidodelatabla">
    <w:name w:val="Contenido de la tabla"/>
    <w:basedOn w:val="Normal"/>
    <w:rsid w:val="00153B57"/>
    <w:pPr>
      <w:suppressLineNumbers/>
    </w:pPr>
  </w:style>
  <w:style w:type="paragraph" w:styleId="Prrafodelista">
    <w:name w:val="List Paragraph"/>
    <w:basedOn w:val="Normal"/>
    <w:uiPriority w:val="34"/>
    <w:qFormat/>
    <w:rsid w:val="005B5E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33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3F3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8D33F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3F3"/>
    <w:rPr>
      <w:rFonts w:ascii="Garamond" w:eastAsia="Times New Roman" w:hAnsi="Garamond" w:cs="Times New Roman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8D33F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3F3"/>
    <w:rPr>
      <w:rFonts w:ascii="Garamond" w:eastAsia="Times New Roman" w:hAnsi="Garamond" w:cs="Times New Roman"/>
      <w:szCs w:val="20"/>
      <w:lang w:val="es-ES" w:eastAsia="ar-SA"/>
    </w:rPr>
  </w:style>
  <w:style w:type="paragraph" w:styleId="Sinespaciado">
    <w:name w:val="No Spacing"/>
    <w:uiPriority w:val="1"/>
    <w:qFormat/>
    <w:rsid w:val="00973B46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57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Cs w:val="20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153B5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53B57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53B57"/>
    <w:rPr>
      <w:rFonts w:ascii="Garamond" w:eastAsia="Times New Roman" w:hAnsi="Garamond" w:cs="Times New Roman"/>
      <w:szCs w:val="20"/>
      <w:lang w:val="es-ES" w:eastAsia="ar-SA"/>
    </w:rPr>
  </w:style>
  <w:style w:type="paragraph" w:customStyle="1" w:styleId="Ttulodeseccin">
    <w:name w:val="Título de sección"/>
    <w:basedOn w:val="Normal"/>
    <w:next w:val="Objetivo"/>
    <w:rsid w:val="00153B57"/>
    <w:pPr>
      <w:pBdr>
        <w:bottom w:val="single" w:sz="4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153B57"/>
    <w:pPr>
      <w:spacing w:before="60" w:after="220" w:line="220" w:lineRule="atLeast"/>
    </w:pPr>
  </w:style>
  <w:style w:type="paragraph" w:customStyle="1" w:styleId="Logro">
    <w:name w:val="Logro"/>
    <w:basedOn w:val="Textoindependiente"/>
    <w:rsid w:val="00153B57"/>
    <w:pPr>
      <w:numPr>
        <w:numId w:val="1"/>
      </w:numPr>
      <w:spacing w:after="60"/>
    </w:pPr>
  </w:style>
  <w:style w:type="paragraph" w:customStyle="1" w:styleId="Sinttulo">
    <w:name w:val="Sin título"/>
    <w:basedOn w:val="Ttulodeseccin"/>
    <w:rsid w:val="00153B57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153B57"/>
    <w:pPr>
      <w:spacing w:before="220"/>
      <w:ind w:left="245" w:hanging="245"/>
    </w:pPr>
  </w:style>
  <w:style w:type="paragraph" w:customStyle="1" w:styleId="Contenidodelatabla">
    <w:name w:val="Contenido de la tabla"/>
    <w:basedOn w:val="Normal"/>
    <w:rsid w:val="00153B57"/>
    <w:pPr>
      <w:suppressLineNumbers/>
    </w:pPr>
  </w:style>
  <w:style w:type="paragraph" w:styleId="Prrafodelista">
    <w:name w:val="List Paragraph"/>
    <w:basedOn w:val="Normal"/>
    <w:uiPriority w:val="34"/>
    <w:qFormat/>
    <w:rsid w:val="005B5E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33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3F3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8D33F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3F3"/>
    <w:rPr>
      <w:rFonts w:ascii="Garamond" w:eastAsia="Times New Roman" w:hAnsi="Garamond" w:cs="Times New Roman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8D33F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3F3"/>
    <w:rPr>
      <w:rFonts w:ascii="Garamond" w:eastAsia="Times New Roman" w:hAnsi="Garamond" w:cs="Times New Roman"/>
      <w:szCs w:val="20"/>
      <w:lang w:val="es-ES" w:eastAsia="ar-SA"/>
    </w:rPr>
  </w:style>
  <w:style w:type="paragraph" w:styleId="Sinespaciado">
    <w:name w:val="No Spacing"/>
    <w:uiPriority w:val="1"/>
    <w:qFormat/>
    <w:rsid w:val="00973B46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sa.Mantero@ausenc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loria_Ximenab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Ludowici Ltd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ah-cl</dc:creator>
  <cp:lastModifiedBy>Andrea Henriquez</cp:lastModifiedBy>
  <cp:revision>3</cp:revision>
  <dcterms:created xsi:type="dcterms:W3CDTF">2015-07-23T17:30:00Z</dcterms:created>
  <dcterms:modified xsi:type="dcterms:W3CDTF">2016-07-13T16:45:00Z</dcterms:modified>
</cp:coreProperties>
</file>